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F43BA" w14:textId="1985EB7B" w:rsidR="794D253F" w:rsidRDefault="794D253F" w:rsidP="00780209">
      <w:pPr>
        <w:spacing w:before="120" w:after="240"/>
        <w:jc w:val="center"/>
        <w:outlineLvl w:val="2"/>
        <w:rPr>
          <w:rFonts w:ascii="Helvetica" w:eastAsia="Times New Roman" w:hAnsi="Helvetica" w:cs="Arial"/>
          <w:b/>
          <w:bCs/>
          <w:color w:val="333333"/>
          <w:sz w:val="36"/>
          <w:szCs w:val="36"/>
        </w:rPr>
      </w:pPr>
      <w:r w:rsidRPr="794D253F">
        <w:rPr>
          <w:rFonts w:ascii="Helvetica" w:eastAsia="Times New Roman" w:hAnsi="Helvetica" w:cs="Arial"/>
          <w:b/>
          <w:bCs/>
          <w:color w:val="333333"/>
          <w:sz w:val="36"/>
          <w:szCs w:val="36"/>
        </w:rPr>
        <w:t xml:space="preserve">Data </w:t>
      </w:r>
      <w:r w:rsidR="00780209">
        <w:rPr>
          <w:rFonts w:ascii="Helvetica" w:eastAsia="Times New Roman" w:hAnsi="Helvetica" w:cs="Arial"/>
          <w:b/>
          <w:bCs/>
          <w:color w:val="333333"/>
          <w:sz w:val="36"/>
          <w:szCs w:val="36"/>
        </w:rPr>
        <w:t>deletion confirmation</w:t>
      </w:r>
    </w:p>
    <w:tbl>
      <w:tblPr>
        <w:tblStyle w:val="TableGrid"/>
        <w:tblW w:w="8904" w:type="dxa"/>
        <w:tblLook w:val="04A0" w:firstRow="1" w:lastRow="0" w:firstColumn="1" w:lastColumn="0" w:noHBand="0" w:noVBand="1"/>
      </w:tblPr>
      <w:tblGrid>
        <w:gridCol w:w="2625"/>
        <w:gridCol w:w="6279"/>
      </w:tblGrid>
      <w:tr w:rsidR="007355CF" w14:paraId="58307C1A" w14:textId="77777777" w:rsidTr="794D253F">
        <w:trPr>
          <w:trHeight w:val="432"/>
        </w:trPr>
        <w:tc>
          <w:tcPr>
            <w:tcW w:w="8904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04EAAB8C" w14:textId="77777777" w:rsidR="007355CF" w:rsidRDefault="794D253F" w:rsidP="794D253F">
            <w:pPr>
              <w:pStyle w:val="TableTitle"/>
            </w:pPr>
            <w:r>
              <w:t>Dataset</w:t>
            </w:r>
          </w:p>
        </w:tc>
      </w:tr>
      <w:tr w:rsidR="007355CF" w14:paraId="7BE30E31" w14:textId="77777777" w:rsidTr="794D253F">
        <w:trPr>
          <w:trHeight w:val="432"/>
        </w:trPr>
        <w:tc>
          <w:tcPr>
            <w:tcW w:w="26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150A15" w14:textId="34DE8968" w:rsidR="007355CF" w:rsidRDefault="794D253F" w:rsidP="794D253F">
            <w:pPr>
              <w:pStyle w:val="Tableattribute"/>
            </w:pPr>
            <w:r>
              <w:t>Dataset</w:t>
            </w:r>
            <w:r w:rsidR="00E46D95">
              <w:t>(s)</w:t>
            </w:r>
            <w:r>
              <w:t xml:space="preserve"> </w:t>
            </w:r>
          </w:p>
        </w:tc>
        <w:tc>
          <w:tcPr>
            <w:tcW w:w="627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6459B0" w14:textId="30C35597" w:rsidR="007355CF" w:rsidRDefault="6C8932D6" w:rsidP="794D253F">
            <w:pPr>
              <w:pStyle w:val="Tableattribute"/>
              <w:rPr>
                <w:b w:val="0"/>
              </w:rPr>
            </w:pPr>
            <w:r>
              <w:rPr>
                <w:b w:val="0"/>
              </w:rPr>
              <w:t>&lt;Name of the dataset</w:t>
            </w:r>
            <w:r w:rsidR="00DA708D">
              <w:rPr>
                <w:b w:val="0"/>
              </w:rPr>
              <w:t>(s)</w:t>
            </w:r>
            <w:r>
              <w:rPr>
                <w:b w:val="0"/>
              </w:rPr>
              <w:t>&gt;</w:t>
            </w:r>
          </w:p>
        </w:tc>
      </w:tr>
      <w:tr w:rsidR="007355CF" w14:paraId="4C3E7A59" w14:textId="77777777" w:rsidTr="794D253F">
        <w:trPr>
          <w:trHeight w:val="432"/>
        </w:trPr>
        <w:tc>
          <w:tcPr>
            <w:tcW w:w="26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86D43B1" w14:textId="3423DB1A" w:rsidR="007355CF" w:rsidRDefault="008C7010" w:rsidP="794D253F">
            <w:pPr>
              <w:pStyle w:val="Tableattribute"/>
            </w:pPr>
            <w:r>
              <w:t>Data Access Request ID</w:t>
            </w:r>
          </w:p>
        </w:tc>
        <w:tc>
          <w:tcPr>
            <w:tcW w:w="627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CC7DDB" w14:textId="11783156" w:rsidR="007355CF" w:rsidRDefault="4BDBA56F" w:rsidP="794D253F">
            <w:pPr>
              <w:pStyle w:val="Tableattribute"/>
              <w:rPr>
                <w:b w:val="0"/>
              </w:rPr>
            </w:pPr>
            <w:r>
              <w:rPr>
                <w:b w:val="0"/>
              </w:rPr>
              <w:t>&lt;</w:t>
            </w:r>
            <w:r w:rsidR="008C7010">
              <w:rPr>
                <w:b w:val="0"/>
              </w:rPr>
              <w:t xml:space="preserve">ID of data access request </w:t>
            </w:r>
            <w:r>
              <w:rPr>
                <w:b w:val="0"/>
              </w:rPr>
              <w:t>&gt;</w:t>
            </w:r>
          </w:p>
        </w:tc>
      </w:tr>
      <w:tr w:rsidR="007355CF" w14:paraId="242615AE" w14:textId="77777777" w:rsidTr="794D253F">
        <w:trPr>
          <w:trHeight w:val="432"/>
        </w:trPr>
        <w:tc>
          <w:tcPr>
            <w:tcW w:w="8904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</w:tcPr>
          <w:p w14:paraId="06D7401D" w14:textId="77777777" w:rsidR="006E5D24" w:rsidRPr="006E5D24" w:rsidRDefault="006E5D24" w:rsidP="006D0C3C">
            <w:pPr>
              <w:rPr>
                <w:rStyle w:val="line"/>
              </w:rPr>
            </w:pPr>
            <w:r w:rsidRPr="006E5D24">
              <w:rPr>
                <w:rStyle w:val="line"/>
              </w:rPr>
              <w:t>All controlled-access data retrieved from the ELIXIR-LU Data Sustainability Service for this project has been fully removed in accordance with ELIXIR-LU data governance and security protocols.</w:t>
            </w:r>
          </w:p>
          <w:p w14:paraId="0AC34259" w14:textId="77777777" w:rsidR="006E5D24" w:rsidRPr="006E5D24" w:rsidRDefault="006E5D24" w:rsidP="006D0C3C">
            <w:pPr>
              <w:rPr>
                <w:rStyle w:val="line"/>
              </w:rPr>
            </w:pPr>
          </w:p>
          <w:p w14:paraId="7FD51171" w14:textId="77777777" w:rsidR="006E5D24" w:rsidRPr="006E5D24" w:rsidRDefault="006E5D24" w:rsidP="006D0C3C">
            <w:pPr>
              <w:rPr>
                <w:rStyle w:val="line"/>
              </w:rPr>
            </w:pPr>
            <w:r w:rsidRPr="006E5D24">
              <w:rPr>
                <w:rStyle w:val="line"/>
              </w:rPr>
              <w:t>A thorough review of all laboratory computers and personal devices used by staff and students has been conducted to ensure that no controlled-access data remains. Additionally, any copies stored on institutional servers, computing infrastructure, or backup systems have been permanently deleted.</w:t>
            </w:r>
          </w:p>
          <w:p w14:paraId="2C0B1656" w14:textId="77777777" w:rsidR="006E5D24" w:rsidRPr="006E5D24" w:rsidRDefault="006E5D24" w:rsidP="006D0C3C">
            <w:pPr>
              <w:rPr>
                <w:rStyle w:val="line"/>
              </w:rPr>
            </w:pPr>
          </w:p>
          <w:p w14:paraId="693A43D3" w14:textId="4064A581" w:rsidR="007355CF" w:rsidRPr="006E5D24" w:rsidRDefault="006E5D24" w:rsidP="006D0C3C">
            <w:r w:rsidRPr="006E5D24">
              <w:rPr>
                <w:rStyle w:val="line"/>
              </w:rPr>
              <w:t>For projects utilizing cloud services, all relevant cloud environments have been dismantled, and any controlled-access data has been erased from commercial or private cloud storage, including virtual and physical machines, databases, and any archives that allow selective record deletion.</w:t>
            </w:r>
          </w:p>
        </w:tc>
      </w:tr>
      <w:tr w:rsidR="794D253F" w14:paraId="6DC6F342" w14:textId="77777777" w:rsidTr="794D253F">
        <w:trPr>
          <w:trHeight w:val="432"/>
        </w:trPr>
        <w:tc>
          <w:tcPr>
            <w:tcW w:w="26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52ACB14" w14:textId="04BF99DB" w:rsidR="4E83A1F2" w:rsidRDefault="4E83A1F2" w:rsidP="794D253F">
            <w:pPr>
              <w:pStyle w:val="Tableattribute"/>
              <w:spacing w:line="259" w:lineRule="auto"/>
              <w:rPr>
                <w:rFonts w:asciiTheme="minorHAnsi" w:hAnsiTheme="minorHAnsi"/>
                <w:b w:val="0"/>
                <w:color w:val="333333"/>
              </w:rPr>
            </w:pPr>
          </w:p>
        </w:tc>
        <w:tc>
          <w:tcPr>
            <w:tcW w:w="627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</w:tcPr>
          <w:p w14:paraId="1FFDA600" w14:textId="14A478EB" w:rsidR="75182766" w:rsidRDefault="75182766" w:rsidP="794D253F">
            <w:pPr>
              <w:pStyle w:val="Tableattribute"/>
              <w:jc w:val="both"/>
              <w:rPr>
                <w:rFonts w:asciiTheme="minorHAnsi" w:hAnsiTheme="minorHAnsi"/>
                <w:b w:val="0"/>
                <w:color w:val="333333"/>
              </w:rPr>
            </w:pPr>
          </w:p>
        </w:tc>
      </w:tr>
      <w:tr w:rsidR="007355CF" w14:paraId="3210682A" w14:textId="77777777" w:rsidTr="794D253F">
        <w:trPr>
          <w:cantSplit/>
          <w:trHeight w:val="570"/>
        </w:trPr>
        <w:tc>
          <w:tcPr>
            <w:tcW w:w="8904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6F53A9DA" w14:textId="77777777" w:rsidR="007355CF" w:rsidRDefault="794D253F" w:rsidP="794D253F">
            <w:pPr>
              <w:pStyle w:val="TableTitle"/>
              <w:keepNext/>
              <w:keepLines/>
            </w:pPr>
            <w:r>
              <w:t>Signed Confirmation</w:t>
            </w:r>
          </w:p>
        </w:tc>
      </w:tr>
      <w:tr w:rsidR="007355CF" w14:paraId="5FE4504B" w14:textId="77777777" w:rsidTr="794D253F">
        <w:trPr>
          <w:cantSplit/>
          <w:trHeight w:val="690"/>
        </w:trPr>
        <w:tc>
          <w:tcPr>
            <w:tcW w:w="8904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E096666" w14:textId="72F544F5" w:rsidR="007355CF" w:rsidRDefault="794D253F" w:rsidP="794D253F">
            <w:pPr>
              <w:keepNext/>
              <w:keepLines/>
              <w:rPr>
                <w:rFonts w:eastAsia="Times New Roman"/>
                <w:color w:val="333333"/>
              </w:rPr>
            </w:pPr>
            <w:r>
              <w:t xml:space="preserve">By completing this </w:t>
            </w:r>
            <w:r w:rsidR="008C7010">
              <w:t>form,</w:t>
            </w:r>
            <w:r>
              <w:t xml:space="preserve"> the </w:t>
            </w:r>
            <w:r w:rsidR="00123E40">
              <w:t>User</w:t>
            </w:r>
            <w:r>
              <w:t xml:space="preserve"> confirms that all Data </w:t>
            </w:r>
            <w:r w:rsidR="00580632">
              <w:t>downloaded from</w:t>
            </w:r>
            <w:r>
              <w:t xml:space="preserve"> the Elixir Hosting platform</w:t>
            </w:r>
            <w:r w:rsidR="04E74198">
              <w:t xml:space="preserve"> </w:t>
            </w:r>
            <w:r w:rsidR="00580632">
              <w:t>were permanently</w:t>
            </w:r>
            <w:r w:rsidR="006E5D24">
              <w:t xml:space="preserve"> deleted</w:t>
            </w:r>
            <w:r w:rsidR="008C7010">
              <w:t>.</w:t>
            </w:r>
          </w:p>
        </w:tc>
      </w:tr>
      <w:tr w:rsidR="007355CF" w14:paraId="64972C8D" w14:textId="77777777" w:rsidTr="794D253F">
        <w:trPr>
          <w:cantSplit/>
          <w:trHeight w:val="1118"/>
        </w:trPr>
        <w:tc>
          <w:tcPr>
            <w:tcW w:w="26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457E45" w14:textId="77777777" w:rsidR="007355CF" w:rsidRDefault="794D253F" w:rsidP="794D253F">
            <w:pPr>
              <w:pStyle w:val="Tableattribute"/>
              <w:keepNext/>
              <w:keepLines/>
            </w:pPr>
            <w:r>
              <w:t>Project Lead/Principal Investigator signature</w:t>
            </w:r>
          </w:p>
        </w:tc>
        <w:tc>
          <w:tcPr>
            <w:tcW w:w="627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DAB6C7B" w14:textId="77777777" w:rsidR="007355CF" w:rsidRDefault="007355CF">
            <w:pPr>
              <w:pStyle w:val="Tableattribute"/>
              <w:keepNext/>
              <w:keepLines/>
            </w:pPr>
          </w:p>
        </w:tc>
      </w:tr>
      <w:tr w:rsidR="007355CF" w14:paraId="0D909AED" w14:textId="77777777" w:rsidTr="794D253F">
        <w:trPr>
          <w:cantSplit/>
          <w:trHeight w:val="432"/>
        </w:trPr>
        <w:tc>
          <w:tcPr>
            <w:tcW w:w="26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6CAFD79" w14:textId="77777777" w:rsidR="007355CF" w:rsidRDefault="794D253F" w:rsidP="794D253F">
            <w:pPr>
              <w:pStyle w:val="Tableattribute"/>
              <w:keepNext/>
              <w:keepLines/>
            </w:pPr>
            <w:r>
              <w:t>Name</w:t>
            </w:r>
          </w:p>
        </w:tc>
        <w:tc>
          <w:tcPr>
            <w:tcW w:w="627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2EB378F" w14:textId="77777777" w:rsidR="007355CF" w:rsidRDefault="007355CF">
            <w:pPr>
              <w:pStyle w:val="Tableattribute"/>
              <w:keepNext/>
              <w:keepLines/>
            </w:pPr>
          </w:p>
        </w:tc>
      </w:tr>
      <w:tr w:rsidR="007355CF" w14:paraId="491072FA" w14:textId="77777777" w:rsidTr="794D253F">
        <w:trPr>
          <w:cantSplit/>
          <w:trHeight w:val="525"/>
        </w:trPr>
        <w:tc>
          <w:tcPr>
            <w:tcW w:w="26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F3F821A" w14:textId="77777777" w:rsidR="007355CF" w:rsidRDefault="794D253F" w:rsidP="794D253F">
            <w:pPr>
              <w:pStyle w:val="Tableattribute"/>
              <w:keepNext/>
              <w:keepLines/>
            </w:pPr>
            <w:r>
              <w:t>Date</w:t>
            </w:r>
          </w:p>
        </w:tc>
        <w:tc>
          <w:tcPr>
            <w:tcW w:w="627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A05A809" w14:textId="77777777" w:rsidR="007355CF" w:rsidRDefault="007355CF">
            <w:pPr>
              <w:pStyle w:val="Tableattribute"/>
              <w:keepNext/>
              <w:keepLines/>
            </w:pPr>
          </w:p>
        </w:tc>
      </w:tr>
    </w:tbl>
    <w:p w14:paraId="5A39BBE3" w14:textId="77777777" w:rsidR="007355CF" w:rsidRDefault="007355CF">
      <w:pPr>
        <w:textAlignment w:val="baseline"/>
        <w:rPr>
          <w:rFonts w:ascii="Helvetica" w:hAnsi="Helvetica" w:cs="Arial"/>
        </w:rPr>
      </w:pPr>
    </w:p>
    <w:p w14:paraId="41C8F396" w14:textId="77777777" w:rsidR="007355CF" w:rsidRDefault="007355CF">
      <w:pPr>
        <w:textAlignment w:val="baseline"/>
        <w:rPr>
          <w:rFonts w:ascii="Helvetica" w:hAnsi="Helvetica" w:cs="Arial"/>
        </w:rPr>
      </w:pPr>
    </w:p>
    <w:p w14:paraId="72A3D3EC" w14:textId="77777777" w:rsidR="007355CF" w:rsidRDefault="007355CF">
      <w:pPr>
        <w:textAlignment w:val="baseline"/>
        <w:rPr>
          <w:rFonts w:ascii="Helvetica" w:hAnsi="Helvetica" w:cs="Arial"/>
        </w:rPr>
      </w:pPr>
    </w:p>
    <w:p w14:paraId="0D0B940D" w14:textId="77777777" w:rsidR="007355CF" w:rsidRDefault="007355CF">
      <w:pPr>
        <w:textAlignment w:val="baseline"/>
        <w:rPr>
          <w:rFonts w:ascii="Helvetica" w:hAnsi="Helvetica" w:cs="Arial"/>
        </w:rPr>
      </w:pPr>
    </w:p>
    <w:sectPr w:rsidR="007355CF">
      <w:headerReference w:type="default" r:id="rId10"/>
      <w:footerReference w:type="default" r:id="rId11"/>
      <w:pgSz w:w="11906" w:h="16838"/>
      <w:pgMar w:top="1247" w:right="1440" w:bottom="1021" w:left="1440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D36D3" w14:textId="77777777" w:rsidR="00C13721" w:rsidRDefault="00C13721">
      <w:r>
        <w:separator/>
      </w:r>
    </w:p>
  </w:endnote>
  <w:endnote w:type="continuationSeparator" w:id="0">
    <w:p w14:paraId="64915B58" w14:textId="77777777" w:rsidR="00C13721" w:rsidRDefault="00C1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7355CF" w:rsidRDefault="007355CF">
    <w:pPr>
      <w:pStyle w:val="Footer"/>
      <w:rPr>
        <w:rFonts w:ascii="Helvetica" w:hAnsi="Helvetica"/>
        <w:sz w:val="20"/>
        <w:szCs w:val="20"/>
      </w:rPr>
    </w:pPr>
  </w:p>
  <w:p w14:paraId="227BE7C0" w14:textId="171E2BA5" w:rsidR="007355CF" w:rsidRDefault="008C7010">
    <w:pPr>
      <w:pStyle w:val="Footer"/>
      <w:rPr>
        <w:rFonts w:ascii="Helvetica" w:hAnsi="Helvetica"/>
        <w:sz w:val="20"/>
        <w:szCs w:val="20"/>
      </w:rPr>
    </w:pPr>
    <w:r>
      <w:rPr>
        <w:rFonts w:ascii="Helvetica" w:hAnsi="Helvetica"/>
        <w:sz w:val="20"/>
        <w:szCs w:val="20"/>
      </w:rPr>
      <w:t xml:space="preserve">Date: </w:t>
    </w:r>
    <w:r>
      <w:rPr>
        <w:rFonts w:ascii="Helvetica" w:hAnsi="Helvetica"/>
        <w:color w:val="00A8DE"/>
        <w:sz w:val="20"/>
        <w:szCs w:val="20"/>
      </w:rPr>
      <w:fldChar w:fldCharType="begin"/>
    </w:r>
    <w:r>
      <w:rPr>
        <w:rFonts w:ascii="Helvetica" w:hAnsi="Helvetica"/>
        <w:color w:val="00A8DE"/>
        <w:sz w:val="20"/>
        <w:szCs w:val="20"/>
      </w:rPr>
      <w:instrText>DATE \@"yyyy\-MM\-dd"</w:instrText>
    </w:r>
    <w:r>
      <w:rPr>
        <w:rFonts w:ascii="Helvetica" w:hAnsi="Helvetica"/>
        <w:color w:val="00A8DE"/>
        <w:sz w:val="20"/>
        <w:szCs w:val="20"/>
      </w:rPr>
      <w:fldChar w:fldCharType="separate"/>
    </w:r>
    <w:r w:rsidR="006E5D24">
      <w:rPr>
        <w:rFonts w:ascii="Helvetica" w:hAnsi="Helvetica"/>
        <w:noProof/>
        <w:color w:val="00A8DE"/>
        <w:sz w:val="20"/>
        <w:szCs w:val="20"/>
      </w:rPr>
      <w:t>2025-10-14</w:t>
    </w:r>
    <w:r>
      <w:rPr>
        <w:rFonts w:ascii="Helvetica" w:hAnsi="Helvetica"/>
        <w:color w:val="00A8DE"/>
        <w:sz w:val="20"/>
        <w:szCs w:val="20"/>
      </w:rPr>
      <w:fldChar w:fldCharType="end"/>
    </w:r>
    <w:r>
      <w:rPr>
        <w:rFonts w:ascii="Helvetica" w:hAnsi="Helvetica"/>
        <w:color w:val="00A8DE"/>
        <w:sz w:val="20"/>
        <w:szCs w:val="20"/>
      </w:rPr>
      <w:tab/>
    </w:r>
    <w:r>
      <w:rPr>
        <w:rFonts w:ascii="Helvetica" w:hAnsi="Helvetica" w:cs="Times New Roman"/>
        <w:sz w:val="20"/>
        <w:szCs w:val="20"/>
        <w:lang w:val="en-GB"/>
      </w:rPr>
      <w:t xml:space="preserve"> Page </w:t>
    </w:r>
    <w:r>
      <w:rPr>
        <w:rFonts w:ascii="Helvetica" w:hAnsi="Helvetica" w:cs="Times New Roman"/>
        <w:sz w:val="20"/>
        <w:szCs w:val="20"/>
        <w:lang w:val="en-GB"/>
      </w:rPr>
      <w:fldChar w:fldCharType="begin"/>
    </w:r>
    <w:r>
      <w:rPr>
        <w:rFonts w:ascii="Helvetica" w:hAnsi="Helvetica" w:cs="Times New Roman"/>
        <w:sz w:val="20"/>
        <w:szCs w:val="20"/>
        <w:lang w:val="en-GB"/>
      </w:rPr>
      <w:instrText>PAGE</w:instrText>
    </w:r>
    <w:r>
      <w:rPr>
        <w:rFonts w:ascii="Helvetica" w:hAnsi="Helvetica" w:cs="Times New Roman"/>
        <w:sz w:val="20"/>
        <w:szCs w:val="20"/>
        <w:lang w:val="en-GB"/>
      </w:rPr>
      <w:fldChar w:fldCharType="separate"/>
    </w:r>
    <w:r>
      <w:rPr>
        <w:rFonts w:ascii="Helvetica" w:hAnsi="Helvetica" w:cs="Times New Roman"/>
        <w:sz w:val="20"/>
        <w:szCs w:val="20"/>
        <w:lang w:val="en-GB"/>
      </w:rPr>
      <w:t>2</w:t>
    </w:r>
    <w:r>
      <w:rPr>
        <w:rFonts w:ascii="Helvetica" w:hAnsi="Helvetica" w:cs="Times New Roman"/>
        <w:sz w:val="20"/>
        <w:szCs w:val="20"/>
        <w:lang w:val="en-GB"/>
      </w:rPr>
      <w:fldChar w:fldCharType="end"/>
    </w:r>
    <w:r>
      <w:rPr>
        <w:rFonts w:ascii="Helvetica" w:hAnsi="Helvetica" w:cs="Times New Roman"/>
        <w:sz w:val="20"/>
        <w:szCs w:val="20"/>
        <w:lang w:val="en-GB"/>
      </w:rPr>
      <w:t xml:space="preserve"> of </w:t>
    </w:r>
    <w:r>
      <w:rPr>
        <w:rFonts w:ascii="Helvetica" w:hAnsi="Helvetica" w:cs="Times New Roman"/>
        <w:sz w:val="20"/>
        <w:szCs w:val="20"/>
        <w:lang w:val="en-GB"/>
      </w:rPr>
      <w:fldChar w:fldCharType="begin"/>
    </w:r>
    <w:r>
      <w:rPr>
        <w:rFonts w:ascii="Helvetica" w:hAnsi="Helvetica" w:cs="Times New Roman"/>
        <w:sz w:val="20"/>
        <w:szCs w:val="20"/>
        <w:lang w:val="en-GB"/>
      </w:rPr>
      <w:instrText>NUMPAGES</w:instrText>
    </w:r>
    <w:r>
      <w:rPr>
        <w:rFonts w:ascii="Helvetica" w:hAnsi="Helvetica" w:cs="Times New Roman"/>
        <w:sz w:val="20"/>
        <w:szCs w:val="20"/>
        <w:lang w:val="en-GB"/>
      </w:rPr>
      <w:fldChar w:fldCharType="separate"/>
    </w:r>
    <w:r>
      <w:rPr>
        <w:rFonts w:ascii="Helvetica" w:hAnsi="Helvetica" w:cs="Times New Roman"/>
        <w:sz w:val="20"/>
        <w:szCs w:val="20"/>
        <w:lang w:val="en-GB"/>
      </w:rPr>
      <w:t>2</w:t>
    </w:r>
    <w:r>
      <w:rPr>
        <w:rFonts w:ascii="Helvetica" w:hAnsi="Helvetica" w:cs="Times New Roman"/>
        <w:sz w:val="20"/>
        <w:szCs w:val="20"/>
        <w:lang w:val="en-GB"/>
      </w:rPr>
      <w:fldChar w:fldCharType="end"/>
    </w:r>
    <w:r>
      <w:rPr>
        <w:rFonts w:ascii="Helvetica" w:hAnsi="Helvetica"/>
        <w:sz w:val="20"/>
        <w:szCs w:val="20"/>
      </w:rPr>
      <w:tab/>
      <w:t xml:space="preserve"> Version </w:t>
    </w:r>
    <w:r>
      <w:rPr>
        <w:rFonts w:ascii="Helvetica" w:hAnsi="Helvetica"/>
        <w:color w:val="00A8DE"/>
        <w:sz w:val="20"/>
        <w:szCs w:val="20"/>
      </w:rPr>
      <w:t>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C9A1F" w14:textId="77777777" w:rsidR="00C13721" w:rsidRDefault="00C13721">
      <w:r>
        <w:separator/>
      </w:r>
    </w:p>
  </w:footnote>
  <w:footnote w:type="continuationSeparator" w:id="0">
    <w:p w14:paraId="2849F4CD" w14:textId="77777777" w:rsidR="00C13721" w:rsidRDefault="00C13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E2B0" w14:textId="77777777" w:rsidR="007355CF" w:rsidRDefault="008C7010">
    <w:pPr>
      <w:pStyle w:val="Header"/>
      <w:spacing w:before="480"/>
      <w:ind w:right="6"/>
      <w:jc w:val="center"/>
      <w:rPr>
        <w:rFonts w:ascii="Helvetica" w:hAnsi="Helvetica"/>
        <w:sz w:val="20"/>
        <w:szCs w:val="20"/>
      </w:rPr>
    </w:pPr>
    <w:r>
      <w:rPr>
        <w:rFonts w:ascii="Helvetica" w:hAnsi="Helvetica"/>
        <w:noProof/>
        <w:sz w:val="20"/>
        <w:szCs w:val="20"/>
      </w:rPr>
      <w:drawing>
        <wp:anchor distT="0" distB="0" distL="0" distR="0" simplePos="0" relativeHeight="3" behindDoc="1" locked="0" layoutInCell="1" allowOverlap="1" wp14:anchorId="727BF258" wp14:editId="07777777">
          <wp:simplePos x="0" y="0"/>
          <wp:positionH relativeFrom="column">
            <wp:posOffset>-6985</wp:posOffset>
          </wp:positionH>
          <wp:positionV relativeFrom="paragraph">
            <wp:posOffset>-29845</wp:posOffset>
          </wp:positionV>
          <wp:extent cx="989330" cy="539750"/>
          <wp:effectExtent l="0" t="0" r="0" b="0"/>
          <wp:wrapNone/>
          <wp:docPr id="1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Helvetica" w:hAnsi="Helvetica"/>
        <w:noProof/>
        <w:sz w:val="20"/>
        <w:szCs w:val="20"/>
      </w:rPr>
      <w:drawing>
        <wp:anchor distT="0" distB="0" distL="0" distR="0" simplePos="0" relativeHeight="5" behindDoc="1" locked="0" layoutInCell="1" allowOverlap="1" wp14:anchorId="26DAE484" wp14:editId="07777777">
          <wp:simplePos x="0" y="0"/>
          <wp:positionH relativeFrom="column">
            <wp:posOffset>4766310</wp:posOffset>
          </wp:positionH>
          <wp:positionV relativeFrom="paragraph">
            <wp:posOffset>-27305</wp:posOffset>
          </wp:positionV>
          <wp:extent cx="1158240" cy="539115"/>
          <wp:effectExtent l="0" t="0" r="0" b="0"/>
          <wp:wrapNone/>
          <wp:docPr id="2" name="Picture 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980DAD"/>
    <w:rsid w:val="00076831"/>
    <w:rsid w:val="00105F31"/>
    <w:rsid w:val="00120E38"/>
    <w:rsid w:val="0012399E"/>
    <w:rsid w:val="00123E40"/>
    <w:rsid w:val="00511709"/>
    <w:rsid w:val="00580632"/>
    <w:rsid w:val="006D0C3C"/>
    <w:rsid w:val="006E5D24"/>
    <w:rsid w:val="007355CF"/>
    <w:rsid w:val="00780209"/>
    <w:rsid w:val="0080016C"/>
    <w:rsid w:val="00807327"/>
    <w:rsid w:val="008C7010"/>
    <w:rsid w:val="00A123FB"/>
    <w:rsid w:val="00C13721"/>
    <w:rsid w:val="00C76820"/>
    <w:rsid w:val="00DA708D"/>
    <w:rsid w:val="00DD63FC"/>
    <w:rsid w:val="00E46D95"/>
    <w:rsid w:val="00F64D5C"/>
    <w:rsid w:val="01980DAD"/>
    <w:rsid w:val="038ADA1D"/>
    <w:rsid w:val="04E74198"/>
    <w:rsid w:val="0C4BDB43"/>
    <w:rsid w:val="0F5F1E6A"/>
    <w:rsid w:val="20743A65"/>
    <w:rsid w:val="220EAF74"/>
    <w:rsid w:val="2A01F44E"/>
    <w:rsid w:val="2ED56571"/>
    <w:rsid w:val="33A8D694"/>
    <w:rsid w:val="3544A6F5"/>
    <w:rsid w:val="371E4B08"/>
    <w:rsid w:val="3A55EBCA"/>
    <w:rsid w:val="3BF1BC2B"/>
    <w:rsid w:val="422B1783"/>
    <w:rsid w:val="48DE85AD"/>
    <w:rsid w:val="4BDBA56F"/>
    <w:rsid w:val="4DAB9DDC"/>
    <w:rsid w:val="4E83A1F2"/>
    <w:rsid w:val="54D0CEA1"/>
    <w:rsid w:val="5F6BD881"/>
    <w:rsid w:val="603E8591"/>
    <w:rsid w:val="6107A8E2"/>
    <w:rsid w:val="6C8932D6"/>
    <w:rsid w:val="7237B08D"/>
    <w:rsid w:val="739437A3"/>
    <w:rsid w:val="75182766"/>
    <w:rsid w:val="794D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77C29E"/>
  <w15:docId w15:val="{052CE1DF-7C46-413C-950C-87B4DFC0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Theme="minorEastAsia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64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8345A7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8345A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pcf7-form-control-wrap">
    <w:name w:val="wpcf7-form-control-wrap"/>
    <w:basedOn w:val="DefaultParagraphFont"/>
    <w:qFormat/>
    <w:rsid w:val="008345A7"/>
  </w:style>
  <w:style w:type="character" w:customStyle="1" w:styleId="apple-converted-space">
    <w:name w:val="apple-converted-space"/>
    <w:basedOn w:val="DefaultParagraphFont"/>
    <w:qFormat/>
    <w:rsid w:val="008345A7"/>
  </w:style>
  <w:style w:type="character" w:styleId="Hyperlink">
    <w:name w:val="Hyperlink"/>
    <w:basedOn w:val="DefaultParagraphFont"/>
    <w:uiPriority w:val="99"/>
    <w:unhideWhenUsed/>
    <w:rsid w:val="008345A7"/>
    <w:rPr>
      <w:color w:val="0000FF"/>
      <w:u w:val="single"/>
    </w:rPr>
  </w:style>
  <w:style w:type="character" w:customStyle="1" w:styleId="wpcf7-list-item-label">
    <w:name w:val="wpcf7-list-item-label"/>
    <w:basedOn w:val="DefaultParagraphFont"/>
    <w:qFormat/>
    <w:rsid w:val="008345A7"/>
  </w:style>
  <w:style w:type="character" w:customStyle="1" w:styleId="TexteChar">
    <w:name w:val="Texte Char"/>
    <w:basedOn w:val="DefaultParagraphFont"/>
    <w:link w:val="Texte"/>
    <w:qFormat/>
    <w:rsid w:val="00F015F8"/>
    <w:rPr>
      <w:rFonts w:ascii="Georgia" w:hAnsi="Georgia"/>
      <w:sz w:val="22"/>
      <w:szCs w:val="22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246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24649B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C663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73887"/>
    <w:rPr>
      <w:rFonts w:eastAsiaTheme="minorEastAsia"/>
      <w:sz w:val="24"/>
    </w:rPr>
  </w:style>
  <w:style w:type="character" w:customStyle="1" w:styleId="TableTitleChar">
    <w:name w:val="Table Title Char"/>
    <w:basedOn w:val="DefaultParagraphFont"/>
    <w:link w:val="TableTitle"/>
    <w:qFormat/>
    <w:rsid w:val="004C5EF0"/>
    <w:rPr>
      <w:rFonts w:eastAsiaTheme="minorEastAsia"/>
      <w:b/>
      <w:color w:val="FFFFFF" w:themeColor="background1"/>
      <w:sz w:val="24"/>
    </w:rPr>
  </w:style>
  <w:style w:type="character" w:customStyle="1" w:styleId="TableattributeChar">
    <w:name w:val="Table attribute Char"/>
    <w:basedOn w:val="TableTitleChar"/>
    <w:link w:val="Tableattribute"/>
    <w:qFormat/>
    <w:rsid w:val="00BE17A4"/>
    <w:rPr>
      <w:rFonts w:eastAsiaTheme="minorEastAsia"/>
      <w:b/>
      <w:color w:val="FFFFFF" w:themeColor="background1"/>
      <w:sz w:val="24"/>
      <w:lang w:val="en-US"/>
    </w:rPr>
  </w:style>
  <w:style w:type="character" w:styleId="PlaceholderText">
    <w:name w:val="Placeholder Text"/>
    <w:basedOn w:val="DefaultParagraphFont"/>
    <w:uiPriority w:val="99"/>
    <w:semiHidden/>
    <w:qFormat/>
    <w:rsid w:val="0058349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07FB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707FB8"/>
    <w:rPr>
      <w:rFonts w:eastAsiaTheme="minorEastAsia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07FB8"/>
    <w:rPr>
      <w:rFonts w:eastAsiaTheme="minorEastAsia"/>
      <w:b/>
      <w:bCs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07FB8"/>
    <w:rPr>
      <w:rFonts w:ascii="Segoe UI" w:eastAsiaTheme="minorEastAsia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62385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8345A7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Texte">
    <w:name w:val="Texte"/>
    <w:basedOn w:val="Normal"/>
    <w:link w:val="TexteChar"/>
    <w:qFormat/>
    <w:rsid w:val="00F015F8"/>
    <w:pPr>
      <w:widowControl w:val="0"/>
      <w:spacing w:before="120"/>
      <w:jc w:val="both"/>
    </w:pPr>
    <w:rPr>
      <w:rFonts w:ascii="Georgia" w:hAnsi="Georgia"/>
      <w:sz w:val="22"/>
      <w:szCs w:val="22"/>
      <w:lang w:val="fr-FR"/>
    </w:rPr>
  </w:style>
  <w:style w:type="paragraph" w:styleId="ListParagraph">
    <w:name w:val="List Paragraph"/>
    <w:basedOn w:val="Normal"/>
    <w:uiPriority w:val="34"/>
    <w:qFormat/>
    <w:rsid w:val="00D07D43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C6639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373887"/>
    <w:pPr>
      <w:pBdr>
        <w:top w:val="single" w:sz="4" w:space="1" w:color="000000"/>
      </w:pBdr>
      <w:tabs>
        <w:tab w:val="center" w:pos="4513"/>
        <w:tab w:val="right" w:pos="9026"/>
      </w:tabs>
    </w:pPr>
  </w:style>
  <w:style w:type="paragraph" w:customStyle="1" w:styleId="TableTitle">
    <w:name w:val="Table Title"/>
    <w:basedOn w:val="Normal"/>
    <w:link w:val="TableTitleChar"/>
    <w:qFormat/>
    <w:rsid w:val="004C5EF0"/>
    <w:pPr>
      <w:spacing w:after="120"/>
    </w:pPr>
    <w:rPr>
      <w:b/>
      <w:color w:val="FFFFFF" w:themeColor="background1"/>
    </w:rPr>
  </w:style>
  <w:style w:type="paragraph" w:customStyle="1" w:styleId="Tableattribute">
    <w:name w:val="Table attribute"/>
    <w:basedOn w:val="TableTitle"/>
    <w:link w:val="TableattributeChar"/>
    <w:qFormat/>
    <w:rsid w:val="00BE17A4"/>
    <w:rPr>
      <w:color w:val="auto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707F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07FB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7FB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5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3">
    <w:name w:val="List Table 3 Accent 3"/>
    <w:basedOn w:val="TableNormal"/>
    <w:uiPriority w:val="48"/>
    <w:rsid w:val="00A85691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C76820"/>
    <w:pPr>
      <w:suppressAutoHyphens w:val="0"/>
    </w:pPr>
    <w:rPr>
      <w:rFonts w:ascii="Calibri" w:eastAsiaTheme="minorEastAsia" w:hAnsi="Calibri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1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val="en-LU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1709"/>
    <w:rPr>
      <w:rFonts w:ascii="Courier New" w:eastAsia="Times New Roman" w:hAnsi="Courier New" w:cs="Courier New"/>
      <w:szCs w:val="20"/>
      <w:lang w:val="en-LU" w:eastAsia="en-GB"/>
    </w:rPr>
  </w:style>
  <w:style w:type="character" w:customStyle="1" w:styleId="line">
    <w:name w:val="line"/>
    <w:basedOn w:val="DefaultParagraphFont"/>
    <w:rsid w:val="00511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9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085b8-719f-4faa-8822-d8bbc1222931">
      <Terms xmlns="http://schemas.microsoft.com/office/infopath/2007/PartnerControls"/>
    </lcf76f155ced4ddcb4097134ff3c332f>
    <TaxCatchAll xmlns="18fd574c-704d-4d91-86d4-8a0baf63ea0e" xsi:nil="true"/>
    <SharedWithUsers xmlns="18fd574c-704d-4d91-86d4-8a0baf63ea0e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9C9745282664DB07703F7A804FD88" ma:contentTypeVersion="15" ma:contentTypeDescription="Create a new document." ma:contentTypeScope="" ma:versionID="ec941ba81d27f1364e36d05908e6404e">
  <xsd:schema xmlns:xsd="http://www.w3.org/2001/XMLSchema" xmlns:xs="http://www.w3.org/2001/XMLSchema" xmlns:p="http://schemas.microsoft.com/office/2006/metadata/properties" xmlns:ns2="7b3085b8-719f-4faa-8822-d8bbc1222931" xmlns:ns3="18fd574c-704d-4d91-86d4-8a0baf63ea0e" targetNamespace="http://schemas.microsoft.com/office/2006/metadata/properties" ma:root="true" ma:fieldsID="507a36458daba88db6623f3b32caa215" ns2:_="" ns3:_="">
    <xsd:import namespace="7b3085b8-719f-4faa-8822-d8bbc1222931"/>
    <xsd:import namespace="18fd574c-704d-4d91-86d4-8a0baf63e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085b8-719f-4faa-8822-d8bbc1222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1350db3-1762-4bf1-805b-8e7c55dde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d574c-704d-4d91-86d4-8a0baf63ea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2f8800-bd43-47d1-83d1-f7253f1aeb86}" ma:internalName="TaxCatchAll" ma:showField="CatchAllData" ma:web="18fd574c-704d-4d91-86d4-8a0baf63e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02EEA-2DEE-46D9-AD57-FE9406166C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A84F69-506C-4F34-B727-A04886BBDA08}">
  <ds:schemaRefs>
    <ds:schemaRef ds:uri="http://schemas.microsoft.com/office/2006/metadata/properties"/>
    <ds:schemaRef ds:uri="http://schemas.microsoft.com/office/infopath/2007/PartnerControls"/>
    <ds:schemaRef ds:uri="abb68eeb-b4c1-4c31-a19e-1fbebdb2ac9d"/>
    <ds:schemaRef ds:uri="7b3085b8-719f-4faa-8822-d8bbc1222931"/>
    <ds:schemaRef ds:uri="18fd574c-704d-4d91-86d4-8a0baf63ea0e"/>
  </ds:schemaRefs>
</ds:datastoreItem>
</file>

<file path=customXml/itemProps3.xml><?xml version="1.0" encoding="utf-8"?>
<ds:datastoreItem xmlns:ds="http://schemas.openxmlformats.org/officeDocument/2006/customXml" ds:itemID="{50CEBA1B-4A93-4D6D-8639-1AFC47B8EE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3A1832-B32E-4EA4-ACED-36D3F9F02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085b8-719f-4faa-8822-d8bbc1222931"/>
    <ds:schemaRef ds:uri="18fd574c-704d-4d91-86d4-8a0baf63e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Pinar ALPER</dc:creator>
  <dc:description/>
  <cp:lastModifiedBy>Vilem Ded</cp:lastModifiedBy>
  <cp:revision>24</cp:revision>
  <cp:lastPrinted>2022-01-12T11:28:00Z</cp:lastPrinted>
  <dcterms:created xsi:type="dcterms:W3CDTF">2022-04-06T12:15:00Z</dcterms:created>
  <dcterms:modified xsi:type="dcterms:W3CDTF">2025-10-14T14:25:00Z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Version">
    <vt:lpwstr>1.5</vt:lpwstr>
  </property>
  <property fmtid="{D5CDD505-2E9C-101B-9397-08002B2CF9AE}" pid="9" name="ContentTypeId">
    <vt:lpwstr>0x0101009EC9C9745282664DB07703F7A804FD88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